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14315B"/>
          <w:sz w:val="34"/>
          <w:szCs w:val="34"/>
        </w:rPr>
        <w:t xml:space="preserve">Notice of delay</w:t>
      </w:r>
    </w:p>
    <w:p>
      <w:pPr>
        <w:spacing w:after="100"/>
      </w:pPr>
      <w:r>
        <w:rPr>
          <w:sz w:val="20"/>
          <w:szCs w:val="20"/>
        </w:rPr>
        <w:t xml:space="preserve">[Company letterhead]</w:t>
      </w:r>
    </w:p>
    <w:tbl>
      <w:tblPr>
        <w:tblW w:type="pct" w:w="100%"/>
        <w:tblBorders>
          <w:top w:val="single" w:color="BFC7D2" w:sz="1"/>
          <w:left w:val="single" w:color="BFC7D2" w:sz="1"/>
          <w:bottom w:val="single" w:color="BFC7D2" w:sz="1"/>
          <w:right w:val="single" w:color="BFC7D2" w:sz="1"/>
          <w:insideH w:val="single" w:color="BFC7D2" w:sz="1"/>
          <w:insideV w:val="single" w:color="BFC7D2" w:sz="1"/>
        </w:tblBorders>
      </w:tblPr>
      <w:tblGrid>
        <w:gridCol w:w="100"/>
        <w:gridCol w:w="100"/>
      </w:tblGrid>
      <w:tr>
        <w:trPr>
          <w:tblHeader/>
        </w:trPr>
        <w:tc>
          <w:tcPr>
            <w:shd w:fill="E8EEF6"/>
            <w:tcMar>
              <w:top w:type="dxa" w:w="40"/>
              <w:left w:type="dxa" w:w="80"/>
              <w:bottom w:type="dxa" w:w="40"/>
              <w:right w:type="dxa" w:w="80"/>
            </w:tcMar>
          </w:tcPr>
          <w:p>
            <w:r>
              <w:rPr>
                <w:b/>
                <w:bCs/>
                <w:sz w:val="20"/>
                <w:szCs w:val="20"/>
              </w:rPr>
              <w:t xml:space="preserve">Field</w:t>
            </w:r>
          </w:p>
        </w:tc>
        <w:tc>
          <w:tcPr>
            <w:shd w:fill="E8EEF6"/>
            <w:tcMar>
              <w:top w:type="dxa" w:w="40"/>
              <w:left w:type="dxa" w:w="80"/>
              <w:bottom w:type="dxa" w:w="40"/>
              <w:right w:type="dxa" w:w="80"/>
            </w:tcMar>
          </w:tcPr>
          <w:p>
            <w:r>
              <w:rPr>
                <w:b/>
                <w:bCs/>
                <w:sz w:val="20"/>
                <w:szCs w:val="20"/>
              </w:rPr>
              <w:t xml:space="preserve">Detail</w:t>
            </w:r>
          </w:p>
        </w:tc>
      </w:tr>
      <w:tr>
        <w:tc>
          <w:tcPr>
            <w:tcMar>
              <w:top w:type="dxa" w:w="40"/>
              <w:left w:type="dxa" w:w="80"/>
              <w:bottom w:type="dxa" w:w="40"/>
              <w:right w:type="dxa" w:w="80"/>
            </w:tcMar>
          </w:tcPr>
          <w:p>
            <w:r>
              <w:rPr>
                <w:b w:val="false"/>
                <w:bCs w:val="false"/>
                <w:sz w:val="20"/>
                <w:szCs w:val="20"/>
              </w:rPr>
              <w:t xml:space="preserve">Our ref</w:t>
            </w:r>
          </w:p>
        </w:tc>
        <w:tc>
          <w:tcPr>
            <w:tcMar>
              <w:top w:type="dxa" w:w="40"/>
              <w:left w:type="dxa" w:w="80"/>
              <w:bottom w:type="dxa" w:w="40"/>
              <w:right w:type="dxa" w:w="80"/>
            </w:tcMar>
          </w:tcPr>
          <w:p>
            <w:r>
              <w:rPr>
                <w:b w:val="false"/>
                <w:bCs w:val="false"/>
                <w:sz w:val="20"/>
                <w:szCs w:val="20"/>
              </w:rPr>
              <w:t xml:space="preserve">[NOT-001]</w:t>
            </w:r>
          </w:p>
        </w:tc>
      </w:tr>
      <w:tr>
        <w:tc>
          <w:tcPr>
            <w:tcMar>
              <w:top w:type="dxa" w:w="40"/>
              <w:left w:type="dxa" w:w="80"/>
              <w:bottom w:type="dxa" w:w="40"/>
              <w:right w:type="dxa" w:w="80"/>
            </w:tcMar>
          </w:tcPr>
          <w:p>
            <w:r>
              <w:rPr>
                <w:b w:val="false"/>
                <w:bCs w:val="false"/>
                <w:sz w:val="20"/>
                <w:szCs w:val="20"/>
              </w:rPr>
              <w:t xml:space="preserve">Date</w:t>
            </w:r>
          </w:p>
        </w:tc>
        <w:tc>
          <w:tcPr>
            <w:tcMar>
              <w:top w:type="dxa" w:w="40"/>
              <w:left w:type="dxa" w:w="80"/>
              <w:bottom w:type="dxa" w:w="40"/>
              <w:right w:type="dxa" w:w="80"/>
            </w:tcMar>
          </w:tcPr>
          <w:p>
            <w:r>
              <w:rPr>
                <w:b w:val="false"/>
                <w:bCs w:val="false"/>
                <w:sz w:val="20"/>
                <w:szCs w:val="20"/>
              </w:rPr>
              <w:t xml:space="preserve">[DD/MM/YYYY]</w:t>
            </w:r>
          </w:p>
        </w:tc>
      </w:tr>
      <w:tr>
        <w:tc>
          <w:tcPr>
            <w:tcMar>
              <w:top w:type="dxa" w:w="40"/>
              <w:left w:type="dxa" w:w="80"/>
              <w:bottom w:type="dxa" w:w="40"/>
              <w:right w:type="dxa" w:w="80"/>
            </w:tcMar>
          </w:tcPr>
          <w:p>
            <w:r>
              <w:rPr>
                <w:b w:val="false"/>
                <w:bCs w:val="false"/>
                <w:sz w:val="20"/>
                <w:szCs w:val="20"/>
              </w:rPr>
              <w:t xml:space="preserve">To</w:t>
            </w:r>
          </w:p>
        </w:tc>
        <w:tc>
          <w:tcPr>
            <w:tcMar>
              <w:top w:type="dxa" w:w="40"/>
              <w:left w:type="dxa" w:w="80"/>
              <w:bottom w:type="dxa" w:w="40"/>
              <w:right w:type="dxa" w:w="80"/>
            </w:tcMar>
          </w:tcPr>
          <w:p>
            <w:r>
              <w:rPr>
                <w:b w:val="false"/>
                <w:bCs w:val="false"/>
                <w:sz w:val="20"/>
                <w:szCs w:val="20"/>
              </w:rPr>
              <w:t xml:space="preserve">[Main contractor / Employer]</w:t>
            </w:r>
          </w:p>
        </w:tc>
      </w:tr>
      <w:tr>
        <w:tc>
          <w:tcPr>
            <w:tcMar>
              <w:top w:type="dxa" w:w="40"/>
              <w:left w:type="dxa" w:w="80"/>
              <w:bottom w:type="dxa" w:w="40"/>
              <w:right w:type="dxa" w:w="80"/>
            </w:tcMar>
          </w:tcPr>
          <w:p>
            <w:r>
              <w:rPr>
                <w:b w:val="false"/>
                <w:bCs w:val="false"/>
                <w:sz w:val="20"/>
                <w:szCs w:val="20"/>
              </w:rPr>
              <w:t xml:space="preserve">Attention</w:t>
            </w:r>
          </w:p>
        </w:tc>
        <w:tc>
          <w:tcPr>
            <w:tcMar>
              <w:top w:type="dxa" w:w="40"/>
              <w:left w:type="dxa" w:w="80"/>
              <w:bottom w:type="dxa" w:w="40"/>
              <w:right w:type="dxa" w:w="80"/>
            </w:tcMar>
          </w:tcPr>
          <w:p>
            <w:r>
              <w:rPr>
                <w:b w:val="false"/>
                <w:bCs w:val="false"/>
                <w:sz w:val="20"/>
                <w:szCs w:val="20"/>
              </w:rPr>
              <w:t xml:space="preserve">[Name, title]</w:t>
            </w:r>
          </w:p>
        </w:tc>
      </w:tr>
      <w:tr>
        <w:tc>
          <w:tcPr>
            <w:tcMar>
              <w:top w:type="dxa" w:w="40"/>
              <w:left w:type="dxa" w:w="80"/>
              <w:bottom w:type="dxa" w:w="40"/>
              <w:right w:type="dxa" w:w="80"/>
            </w:tcMar>
          </w:tcPr>
          <w:p>
            <w:r>
              <w:rPr>
                <w:b w:val="false"/>
                <w:bCs w:val="false"/>
                <w:sz w:val="20"/>
                <w:szCs w:val="20"/>
              </w:rPr>
              <w:t xml:space="preserve">Project</w:t>
            </w:r>
          </w:p>
        </w:tc>
        <w:tc>
          <w:tcPr>
            <w:tcMar>
              <w:top w:type="dxa" w:w="40"/>
              <w:left w:type="dxa" w:w="80"/>
              <w:bottom w:type="dxa" w:w="40"/>
              <w:right w:type="dxa" w:w="80"/>
            </w:tcMar>
          </w:tcPr>
          <w:p>
            <w:r>
              <w:rPr>
                <w:b w:val="false"/>
                <w:bCs w:val="false"/>
                <w:sz w:val="20"/>
                <w:szCs w:val="20"/>
              </w:rPr>
              <w:t xml:space="preserve">[Project name]</w:t>
            </w:r>
          </w:p>
        </w:tc>
      </w:tr>
      <w:tr>
        <w:tc>
          <w:tcPr>
            <w:tcMar>
              <w:top w:type="dxa" w:w="40"/>
              <w:left w:type="dxa" w:w="80"/>
              <w:bottom w:type="dxa" w:w="40"/>
              <w:right w:type="dxa" w:w="80"/>
            </w:tcMar>
          </w:tcPr>
          <w:p>
            <w:r>
              <w:rPr>
                <w:b w:val="false"/>
                <w:bCs w:val="false"/>
                <w:sz w:val="20"/>
                <w:szCs w:val="20"/>
              </w:rPr>
              <w:t xml:space="preserve">Subject</w:t>
            </w:r>
          </w:p>
        </w:tc>
        <w:tc>
          <w:tcPr>
            <w:tcMar>
              <w:top w:type="dxa" w:w="40"/>
              <w:left w:type="dxa" w:w="80"/>
              <w:bottom w:type="dxa" w:w="40"/>
              <w:right w:type="dxa" w:w="80"/>
            </w:tcMar>
          </w:tcPr>
          <w:p>
            <w:r>
              <w:rPr>
                <w:b w:val="false"/>
                <w:bCs w:val="false"/>
                <w:sz w:val="20"/>
                <w:szCs w:val="20"/>
              </w:rPr>
              <w:t xml:space="preserve">Notice of delay — [event description]</w:t>
            </w:r>
          </w:p>
        </w:tc>
      </w:tr>
    </w:tbl>
    <w:p>
      <w:pPr>
        <w:pStyle w:val="Heading1"/>
        <w:spacing w:after="100" w:before="220"/>
      </w:pPr>
      <w:r>
        <w:t xml:space="preserve">1. Notice</w:t>
      </w:r>
    </w:p>
    <w:p>
      <w:pPr>
        <w:spacing w:after="100"/>
      </w:pPr>
      <w:r>
        <w:rPr>
          <w:sz w:val="20"/>
          <w:szCs w:val="20"/>
        </w:rPr>
        <w:t xml:space="preserve">Pursuant to [Sub-Clause 20.1 / applicable clause] of the [Contract / Subcontract Agreement] dated [date], we hereby give notice of a delay event affecting the Works.</w:t>
      </w:r>
    </w:p>
    <w:p>
      <w:pPr>
        <w:pStyle w:val="Heading1"/>
        <w:spacing w:after="100" w:before="220"/>
      </w:pPr>
      <w:r>
        <w:t xml:space="preserve">2. The event</w:t>
      </w:r>
    </w:p>
    <w:p>
      <w:pPr>
        <w:spacing w:after="100"/>
      </w:pPr>
      <w:r>
        <w:rPr>
          <w:sz w:val="20"/>
          <w:szCs w:val="20"/>
        </w:rPr>
        <w:t xml:space="preserve">[Describe the event: what happened, when it started, where. E.g. late release of construction drawings for Zone A, instructed variation VO-[xx], denied access to work front, etc.]</w:t>
      </w:r>
    </w:p>
    <w:tbl>
      <w:tblPr>
        <w:tblW w:type="pct" w:w="100%"/>
        <w:tblBorders>
          <w:top w:val="single" w:color="BFC7D2" w:sz="1"/>
          <w:left w:val="single" w:color="BFC7D2" w:sz="1"/>
          <w:bottom w:val="single" w:color="BFC7D2" w:sz="1"/>
          <w:right w:val="single" w:color="BFC7D2" w:sz="1"/>
          <w:insideH w:val="single" w:color="BFC7D2" w:sz="1"/>
          <w:insideV w:val="single" w:color="BFC7D2" w:sz="1"/>
        </w:tblBorders>
      </w:tblPr>
      <w:tblGrid>
        <w:gridCol w:w="100"/>
        <w:gridCol w:w="100"/>
      </w:tblGrid>
      <w:tr>
        <w:trPr>
          <w:tblHeader/>
        </w:trPr>
        <w:tc>
          <w:tcPr>
            <w:shd w:fill="E8EEF6"/>
            <w:tcMar>
              <w:top w:type="dxa" w:w="40"/>
              <w:left w:type="dxa" w:w="80"/>
              <w:bottom w:type="dxa" w:w="40"/>
              <w:right w:type="dxa" w:w="80"/>
            </w:tcMar>
          </w:tcPr>
          <w:p>
            <w:r>
              <w:rPr>
                <w:b/>
                <w:bCs/>
                <w:sz w:val="20"/>
                <w:szCs w:val="20"/>
              </w:rPr>
              <w:t xml:space="preserve">Item</w:t>
            </w:r>
          </w:p>
        </w:tc>
        <w:tc>
          <w:tcPr>
            <w:shd w:fill="E8EEF6"/>
            <w:tcMar>
              <w:top w:type="dxa" w:w="40"/>
              <w:left w:type="dxa" w:w="80"/>
              <w:bottom w:type="dxa" w:w="40"/>
              <w:right w:type="dxa" w:w="80"/>
            </w:tcMar>
          </w:tcPr>
          <w:p>
            <w:r>
              <w:rPr>
                <w:b/>
                <w:bCs/>
                <w:sz w:val="20"/>
                <w:szCs w:val="20"/>
              </w:rPr>
              <w:t xml:space="preserve">Detail</w:t>
            </w:r>
          </w:p>
        </w:tc>
      </w:tr>
      <w:tr>
        <w:tc>
          <w:tcPr>
            <w:tcMar>
              <w:top w:type="dxa" w:w="40"/>
              <w:left w:type="dxa" w:w="80"/>
              <w:bottom w:type="dxa" w:w="40"/>
              <w:right w:type="dxa" w:w="80"/>
            </w:tcMar>
          </w:tcPr>
          <w:p>
            <w:r>
              <w:rPr>
                <w:b w:val="false"/>
                <w:bCs w:val="false"/>
                <w:sz w:val="20"/>
                <w:szCs w:val="20"/>
              </w:rPr>
              <w:t xml:space="preserve">Date event commenced</w:t>
            </w:r>
          </w:p>
        </w:tc>
        <w:tc>
          <w:tcPr>
            <w:tcMar>
              <w:top w:type="dxa" w:w="40"/>
              <w:left w:type="dxa" w:w="80"/>
              <w:bottom w:type="dxa" w:w="40"/>
              <w:right w:type="dxa" w:w="80"/>
            </w:tcMar>
          </w:tcPr>
          <w:p>
            <w:r>
              <w:rPr>
                <w:b w:val="false"/>
                <w:bCs w:val="false"/>
                <w:sz w:val="20"/>
                <w:szCs w:val="20"/>
              </w:rPr>
              <w:t xml:space="preserve">[DD/MM/YYYY]</w:t>
            </w:r>
          </w:p>
        </w:tc>
      </w:tr>
      <w:tr>
        <w:tc>
          <w:tcPr>
            <w:tcMar>
              <w:top w:type="dxa" w:w="40"/>
              <w:left w:type="dxa" w:w="80"/>
              <w:bottom w:type="dxa" w:w="40"/>
              <w:right w:type="dxa" w:w="80"/>
            </w:tcMar>
          </w:tcPr>
          <w:p>
            <w:r>
              <w:rPr>
                <w:b w:val="false"/>
                <w:bCs w:val="false"/>
                <w:sz w:val="20"/>
                <w:szCs w:val="20"/>
              </w:rPr>
              <w:t xml:space="preserve">Status</w:t>
            </w:r>
          </w:p>
        </w:tc>
        <w:tc>
          <w:tcPr>
            <w:tcMar>
              <w:top w:type="dxa" w:w="40"/>
              <w:left w:type="dxa" w:w="80"/>
              <w:bottom w:type="dxa" w:w="40"/>
              <w:right w:type="dxa" w:w="80"/>
            </w:tcMar>
          </w:tcPr>
          <w:p>
            <w:r>
              <w:rPr>
                <w:b w:val="false"/>
                <w:bCs w:val="false"/>
                <w:sz w:val="20"/>
                <w:szCs w:val="20"/>
              </w:rPr>
              <w:t xml:space="preserve">[Ongoing / ceased on DD/MM/YYYY]</w:t>
            </w:r>
          </w:p>
        </w:tc>
      </w:tr>
      <w:tr>
        <w:tc>
          <w:tcPr>
            <w:tcMar>
              <w:top w:type="dxa" w:w="40"/>
              <w:left w:type="dxa" w:w="80"/>
              <w:bottom w:type="dxa" w:w="40"/>
              <w:right w:type="dxa" w:w="80"/>
            </w:tcMar>
          </w:tcPr>
          <w:p>
            <w:r>
              <w:rPr>
                <w:b w:val="false"/>
                <w:bCs w:val="false"/>
                <w:sz w:val="20"/>
                <w:szCs w:val="20"/>
              </w:rPr>
              <w:t xml:space="preserve">Affected activities</w:t>
            </w:r>
          </w:p>
        </w:tc>
        <w:tc>
          <w:tcPr>
            <w:tcMar>
              <w:top w:type="dxa" w:w="40"/>
              <w:left w:type="dxa" w:w="80"/>
              <w:bottom w:type="dxa" w:w="40"/>
              <w:right w:type="dxa" w:w="80"/>
            </w:tcMar>
          </w:tcPr>
          <w:p>
            <w:r>
              <w:rPr>
                <w:b w:val="false"/>
                <w:bCs w:val="false"/>
                <w:sz w:val="20"/>
                <w:szCs w:val="20"/>
              </w:rPr>
              <w:t xml:space="preserve">[Programme activity IDs / description]</w:t>
            </w:r>
          </w:p>
        </w:tc>
      </w:tr>
      <w:tr>
        <w:tc>
          <w:tcPr>
            <w:tcMar>
              <w:top w:type="dxa" w:w="40"/>
              <w:left w:type="dxa" w:w="80"/>
              <w:bottom w:type="dxa" w:w="40"/>
              <w:right w:type="dxa" w:w="80"/>
            </w:tcMar>
          </w:tcPr>
          <w:p>
            <w:r>
              <w:rPr>
                <w:b w:val="false"/>
                <w:bCs w:val="false"/>
                <w:sz w:val="20"/>
                <w:szCs w:val="20"/>
              </w:rPr>
              <w:t xml:space="preserve">Records</w:t>
            </w:r>
          </w:p>
        </w:tc>
        <w:tc>
          <w:tcPr>
            <w:tcMar>
              <w:top w:type="dxa" w:w="40"/>
              <w:left w:type="dxa" w:w="80"/>
              <w:bottom w:type="dxa" w:w="40"/>
              <w:right w:type="dxa" w:w="80"/>
            </w:tcMar>
          </w:tcPr>
          <w:p>
            <w:r>
              <w:rPr>
                <w:b w:val="false"/>
                <w:bCs w:val="false"/>
                <w:sz w:val="20"/>
                <w:szCs w:val="20"/>
              </w:rPr>
              <w:t xml:space="preserve">[Site diary refs, correspondence refs, photos]</w:t>
            </w:r>
          </w:p>
        </w:tc>
      </w:tr>
    </w:tbl>
    <w:p>
      <w:pPr>
        <w:pStyle w:val="Heading1"/>
        <w:spacing w:after="100" w:before="220"/>
      </w:pPr>
      <w:r>
        <w:t xml:space="preserve">3. Anticipated impact</w:t>
      </w:r>
    </w:p>
    <w:p>
      <w:pPr>
        <w:spacing w:after="100"/>
      </w:pPr>
      <w:r>
        <w:rPr>
          <w:sz w:val="20"/>
          <w:szCs w:val="20"/>
        </w:rPr>
        <w:t xml:space="preserve">The event is anticipated to impact the Time for Completion and/or Cost. A detailed particulars submission (extension of time and any associated costs) will follow in accordance with the Contract within the prescribed period.</w:t>
      </w:r>
    </w:p>
    <w:p>
      <w:pPr>
        <w:pStyle w:val="Heading1"/>
        <w:spacing w:after="100" w:before="220"/>
      </w:pPr>
      <w:r>
        <w:t xml:space="preserve">4. Reservation of rights</w:t>
      </w:r>
    </w:p>
    <w:p>
      <w:pPr>
        <w:spacing w:after="100"/>
      </w:pPr>
      <w:r>
        <w:rPr>
          <w:sz w:val="20"/>
          <w:szCs w:val="20"/>
        </w:rPr>
        <w:t xml:space="preserve">This notice is issued to preserve our contractual entitlements. We reserve all rights and remedies available under the Contract and at law, including entitlement to extension of time and recovery of associated costs.</w:t>
      </w:r>
    </w:p>
    <w:p>
      <w:pPr>
        <w:pStyle w:val="Heading1"/>
        <w:spacing w:after="100" w:before="220"/>
      </w:pPr>
      <w:r>
        <w:t xml:space="preserve">5. Signature</w:t>
      </w:r>
    </w:p>
    <w:tbl>
      <w:tblPr>
        <w:tblW w:type="pct" w:w="100%"/>
        <w:tblBorders>
          <w:top w:val="single" w:color="BFC7D2" w:sz="1"/>
          <w:left w:val="single" w:color="BFC7D2" w:sz="1"/>
          <w:bottom w:val="single" w:color="BFC7D2" w:sz="1"/>
          <w:right w:val="single" w:color="BFC7D2" w:sz="1"/>
          <w:insideH w:val="single" w:color="BFC7D2" w:sz="1"/>
          <w:insideV w:val="single" w:color="BFC7D2" w:sz="1"/>
        </w:tblBorders>
      </w:tblPr>
      <w:tblGrid>
        <w:gridCol w:w="100"/>
        <w:gridCol w:w="100"/>
      </w:tblGrid>
      <w:tr>
        <w:trPr>
          <w:tblHeader/>
        </w:trPr>
        <w:tc>
          <w:tcPr>
            <w:shd w:fill="E8EEF6"/>
            <w:tcMar>
              <w:top w:type="dxa" w:w="40"/>
              <w:left w:type="dxa" w:w="80"/>
              <w:bottom w:type="dxa" w:w="40"/>
              <w:right w:type="dxa" w:w="80"/>
            </w:tcMar>
          </w:tcPr>
          <w:p>
            <w:r>
              <w:rPr>
                <w:b/>
                <w:bCs/>
                <w:sz w:val="20"/>
                <w:szCs w:val="20"/>
              </w:rPr>
              <w:t xml:space="preserve"/>
            </w:r>
          </w:p>
        </w:tc>
        <w:tc>
          <w:tcPr>
            <w:shd w:fill="E8EEF6"/>
            <w:tcMar>
              <w:top w:type="dxa" w:w="40"/>
              <w:left w:type="dxa" w:w="80"/>
              <w:bottom w:type="dxa" w:w="40"/>
              <w:right w:type="dxa" w:w="80"/>
            </w:tcMar>
          </w:tcPr>
          <w:p>
            <w:r>
              <w:rPr>
                <w:b/>
                <w:bCs/>
                <w:sz w:val="20"/>
                <w:szCs w:val="20"/>
              </w:rPr>
              <w:t xml:space="preserve"/>
            </w:r>
          </w:p>
        </w:tc>
      </w:tr>
      <w:tr>
        <w:tc>
          <w:tcPr>
            <w:tcMar>
              <w:top w:type="dxa" w:w="40"/>
              <w:left w:type="dxa" w:w="80"/>
              <w:bottom w:type="dxa" w:w="40"/>
              <w:right w:type="dxa" w:w="80"/>
            </w:tcMar>
          </w:tcPr>
          <w:p>
            <w:r>
              <w:rPr>
                <w:b w:val="false"/>
                <w:bCs w:val="false"/>
                <w:sz w:val="20"/>
                <w:szCs w:val="20"/>
              </w:rPr>
              <w:t xml:space="preserve">For and on behalf of</w:t>
            </w:r>
          </w:p>
        </w:tc>
        <w:tc>
          <w:tcPr>
            <w:tcMar>
              <w:top w:type="dxa" w:w="40"/>
              <w:left w:type="dxa" w:w="80"/>
              <w:bottom w:type="dxa" w:w="40"/>
              <w:right w:type="dxa" w:w="80"/>
            </w:tcMar>
          </w:tcPr>
          <w:p>
            <w:r>
              <w:rPr>
                <w:b w:val="false"/>
                <w:bCs w:val="false"/>
                <w:sz w:val="20"/>
                <w:szCs w:val="20"/>
              </w:rPr>
              <w:t xml:space="preserve">[Your company]</w:t>
            </w:r>
          </w:p>
        </w:tc>
      </w:tr>
      <w:tr>
        <w:tc>
          <w:tcPr>
            <w:tcMar>
              <w:top w:type="dxa" w:w="40"/>
              <w:left w:type="dxa" w:w="80"/>
              <w:bottom w:type="dxa" w:w="40"/>
              <w:right w:type="dxa" w:w="80"/>
            </w:tcMar>
          </w:tcPr>
          <w:p>
            <w:r>
              <w:rPr>
                <w:b w:val="false"/>
                <w:bCs w:val="false"/>
                <w:sz w:val="20"/>
                <w:szCs w:val="20"/>
              </w:rPr>
              <w:t xml:space="preserve">Name / title</w:t>
            </w:r>
          </w:p>
        </w:tc>
        <w:tc>
          <w:tcPr>
            <w:tcMar>
              <w:top w:type="dxa" w:w="40"/>
              <w:left w:type="dxa" w:w="80"/>
              <w:bottom w:type="dxa" w:w="40"/>
              <w:right w:type="dxa" w:w="80"/>
            </w:tcMar>
          </w:tcPr>
          <w:p>
            <w:r>
              <w:rPr>
                <w:b w:val="false"/>
                <w:bCs w:val="false"/>
                <w:sz w:val="20"/>
                <w:szCs w:val="20"/>
              </w:rPr>
              <w:t xml:space="preserve">[Name, Project Manager]</w:t>
            </w:r>
          </w:p>
        </w:tc>
      </w:tr>
      <w:tr>
        <w:tc>
          <w:tcPr>
            <w:tcMar>
              <w:top w:type="dxa" w:w="40"/>
              <w:left w:type="dxa" w:w="80"/>
              <w:bottom w:type="dxa" w:w="40"/>
              <w:right w:type="dxa" w:w="80"/>
            </w:tcMar>
          </w:tcPr>
          <w:p>
            <w:r>
              <w:rPr>
                <w:b w:val="false"/>
                <w:bCs w:val="false"/>
                <w:sz w:val="20"/>
                <w:szCs w:val="20"/>
              </w:rPr>
              <w:t xml:space="preserve">Signature / date</w:t>
            </w:r>
          </w:p>
        </w:tc>
        <w:tc>
          <w:tcPr>
            <w:tcMar>
              <w:top w:type="dxa" w:w="40"/>
              <w:left w:type="dxa" w:w="80"/>
              <w:bottom w:type="dxa" w:w="40"/>
              <w:right w:type="dxa" w:w="80"/>
            </w:tcMar>
          </w:tcPr>
          <w:p>
            <w:r>
              <w:rPr>
                <w:b w:val="false"/>
                <w:bCs w:val="false"/>
                <w:sz w:val="20"/>
                <w:szCs w:val="20"/>
              </w:rPr>
              <w:t xml:space="preserve"/>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 Mate</dc:creator>
  <cp:lastModifiedBy>Project Mate</cp:lastModifiedBy>
  <cp:revision>1</cp:revision>
  <dcterms:created xsi:type="dcterms:W3CDTF">2026-07-20T22:25:12.689Z</dcterms:created>
  <dcterms:modified xsi:type="dcterms:W3CDTF">2026-07-20T22:25:12.689Z</dcterms:modified>
</cp:coreProperties>
</file>

<file path=docProps/custom.xml><?xml version="1.0" encoding="utf-8"?>
<Properties xmlns="http://schemas.openxmlformats.org/officeDocument/2006/custom-properties" xmlns:vt="http://schemas.openxmlformats.org/officeDocument/2006/docPropsVTypes"/>
</file>